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71650"/>
            <wp:effectExtent t="0" r="0" b="0" l="0"/>
            <wp:docPr id="4" name="1月だより見出し" descr="1月だより見出し" title="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あけましておめでとうございます。園でも、正月遊びを少しずつ始めています。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こま、かるた、凧の絵を見ながら、お正月の話をする子が増えてきました。ご家庭での遊びの様子も、教えていただけると嬉しいです。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・正月の遊びに触れ、季節を感じる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・友達の話を聞き、自分の経験を話す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・寒い日の衣服を、自分で整える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38175" cy="866775"/>
                  <wp:effectExtent t="0" r="0" b="0" l="0"/>
                  <wp:docPr id="5" name="お年玉" descr="お年玉" title="お年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園はじめ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正月遊び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・外遊びの日は、手袋と帽子をご用意ください。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・休み明けで気になることがあれば、登園のときにお話しください。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704850"/>
                  <wp:effectExtent t="0" r="0" b="0" l="0"/>
                  <wp:docPr id="6" name="だるま" descr="だるま" title="だる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97b19bd3f508913febecc547960d1c1e6e45234.jpg"/><Relationship Id="rId8" Type="http://schemas.openxmlformats.org/officeDocument/2006/relationships/image" Target="media/13b7e64417e3ce3709aa325de49369bc513ae155.png"/><Relationship Id="rId9" Type="http://schemas.openxmlformats.org/officeDocument/2006/relationships/image" Target="media/d65076fa14285d4ad0e99a4f7020bfdefe33748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1月 園だより（凧あげ）</dc:title>
  <dc:creator>みずいろたより</dc:creator>
  <dc:description>凧あげの見出しに、お年玉袋とだるまを添えた新年号です。</dc:description>
  <cp:lastModifiedBy>Un-named</cp:lastModifiedBy>
  <cp:revision>1</cp:revision>
  <dcterms:created xsi:type="dcterms:W3CDTF">2026-10-29T01:10:25.398Z</dcterms:created>
  <dcterms:modified xsi:type="dcterms:W3CDTF">2026-10-29T01:10:25.399Z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